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3783CDFD" w:rsidR="00041891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C9010F">
        <w:rPr>
          <w:sz w:val="36"/>
          <w:szCs w:val="36"/>
        </w:rPr>
        <w:t>7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425FB0">
        <w:rPr>
          <w:sz w:val="36"/>
          <w:szCs w:val="36"/>
        </w:rPr>
        <w:t>4</w:t>
      </w:r>
      <w:r w:rsidR="00102FA5">
        <w:rPr>
          <w:sz w:val="36"/>
          <w:szCs w:val="36"/>
        </w:rPr>
        <w:t xml:space="preserve">. </w:t>
      </w:r>
    </w:p>
    <w:p w14:paraId="442012E8" w14:textId="57167EB3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425FB0">
        <w:rPr>
          <w:sz w:val="36"/>
          <w:szCs w:val="36"/>
        </w:rPr>
        <w:t>3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CC644B">
        <w:rPr>
          <w:sz w:val="36"/>
          <w:szCs w:val="36"/>
        </w:rPr>
        <w:t>7</w:t>
      </w:r>
      <w:r>
        <w:rPr>
          <w:sz w:val="36"/>
          <w:szCs w:val="36"/>
        </w:rPr>
        <w:t xml:space="preserve">, sloupec </w:t>
      </w:r>
      <w:r w:rsidR="00425FB0">
        <w:rPr>
          <w:sz w:val="36"/>
          <w:szCs w:val="36"/>
        </w:rPr>
        <w:t>7</w:t>
      </w:r>
      <w:r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324DF2CE" w14:textId="599240A5" w:rsidR="00CC644B" w:rsidRDefault="00425FB0">
      <w:r>
        <w:t xml:space="preserve">010 080 670 </w:t>
      </w:r>
    </w:p>
    <w:p w14:paraId="751B3404" w14:textId="5AEEDFE3" w:rsidR="00425FB0" w:rsidRDefault="00425FB0">
      <w:r>
        <w:t>006 370 100</w:t>
      </w:r>
    </w:p>
    <w:p w14:paraId="45365576" w14:textId="64FFEC9E" w:rsidR="00425FB0" w:rsidRDefault="00425FB0">
      <w:r>
        <w:t>070 060 250</w:t>
      </w:r>
    </w:p>
    <w:p w14:paraId="003D7C9E" w14:textId="4925682D" w:rsidR="00425FB0" w:rsidRDefault="00425FB0"/>
    <w:p w14:paraId="3B1A6D13" w14:textId="2FF46EB2" w:rsidR="00425FB0" w:rsidRDefault="00425FB0">
      <w:r>
        <w:t>600 003 007</w:t>
      </w:r>
    </w:p>
    <w:p w14:paraId="7900FA95" w14:textId="6FAE1896" w:rsidR="00425FB0" w:rsidRDefault="00425FB0">
      <w:r>
        <w:t>040 000 500</w:t>
      </w:r>
    </w:p>
    <w:p w14:paraId="2C0C7C1E" w14:textId="56F3607B" w:rsidR="00425FB0" w:rsidRDefault="00425FB0">
      <w:r>
        <w:t>001 007 002</w:t>
      </w:r>
    </w:p>
    <w:p w14:paraId="3CA9890A" w14:textId="51C93004" w:rsidR="00425FB0" w:rsidRDefault="00425FB0"/>
    <w:p w14:paraId="2E43E16C" w14:textId="500CBDB1" w:rsidR="00425FB0" w:rsidRDefault="00425FB0">
      <w:r>
        <w:t>060 240 </w:t>
      </w:r>
      <w:r w:rsidR="00C57DC6">
        <w:t>X</w:t>
      </w:r>
      <w:r>
        <w:t>90</w:t>
      </w:r>
    </w:p>
    <w:p w14:paraId="045F78EF" w14:textId="14E718E3" w:rsidR="00425FB0" w:rsidRDefault="00425FB0">
      <w:r>
        <w:t>402 039 006</w:t>
      </w:r>
    </w:p>
    <w:p w14:paraId="60127EA7" w14:textId="562DC92C" w:rsidR="00425FB0" w:rsidRDefault="00425FB0">
      <w:r>
        <w:t>030 000 420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308F03C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52DAE4F4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7BEF90B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181F182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0E0611F6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7B57383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5A8A34DB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031AA847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28B4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4B0F9FD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328E4F44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2D02ABEC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19EBB96D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25D5808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30B662CB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27BBEAF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99016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5138D55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1883A964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690DCB3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033540C6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840CD3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5FF8C5A9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65C3D2E9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247F31C7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3270864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3EF404F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1770017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3EA55FCE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7C8E4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0C5E44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69594ABC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2194F387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BB3ED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194A6D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0648CC2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641683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6A4F44BA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21DC0AE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254A2A4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7E0C86BB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74CE316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19C9FBD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4199BB1B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4069A8D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7F5277C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41ABC85C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6A5E488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76324B2F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2F8DB4C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027B3B25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4C98B1AA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944314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5E07CF1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18E49B95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CC5CE4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15315EED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2D66CB9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22135BA1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38653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5BAEE56F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5FA4CB22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19DFC3B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6C6B234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5011C233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D021795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30D4129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0A9C7F8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6401238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5453F91D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3488BE87" w:rsidR="009A40AB" w:rsidRPr="009A40AB" w:rsidRDefault="00425FB0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5B9E35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1052E"/>
    <w:rsid w:val="003D3882"/>
    <w:rsid w:val="004029BF"/>
    <w:rsid w:val="00425FB0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C57DC6"/>
    <w:rsid w:val="00C9010F"/>
    <w:rsid w:val="00CC644B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5</cp:revision>
  <cp:lastPrinted>2020-03-31T10:53:00Z</cp:lastPrinted>
  <dcterms:created xsi:type="dcterms:W3CDTF">2025-10-28T13:15:00Z</dcterms:created>
  <dcterms:modified xsi:type="dcterms:W3CDTF">2025-11-18T14:59:00Z</dcterms:modified>
</cp:coreProperties>
</file>