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E1FE" w14:textId="183C72E2" w:rsidR="00326B11" w:rsidRPr="0030609A" w:rsidRDefault="00312ECF" w:rsidP="00016007">
      <w:pPr>
        <w:pStyle w:val="Nadpis1"/>
        <w:rPr>
          <w:b w:val="0"/>
        </w:rPr>
      </w:pPr>
      <w:r w:rsidRPr="00312ECF">
        <w:t>Bylinky a adaptogeny pro zdraví a vitalitu</w:t>
      </w:r>
      <w:r w:rsidR="00D06CB8">
        <w:br/>
      </w:r>
      <w:r>
        <w:t xml:space="preserve">beseda </w:t>
      </w:r>
      <w:r w:rsidR="0089527A">
        <w:t>SONS Online</w:t>
      </w:r>
    </w:p>
    <w:p w14:paraId="5068E1FF" w14:textId="08A3EDAC" w:rsidR="00326B11" w:rsidRDefault="00326B11" w:rsidP="00326B11"/>
    <w:p w14:paraId="719F4D15" w14:textId="77777777" w:rsidR="00713CE0" w:rsidRDefault="00713CE0" w:rsidP="00713CE0">
      <w:r>
        <w:t xml:space="preserve">Milí přátelé, </w:t>
      </w:r>
    </w:p>
    <w:p w14:paraId="49FEEF77" w14:textId="77777777" w:rsidR="000E435E" w:rsidRPr="000E435E" w:rsidRDefault="000E435E" w:rsidP="000E435E">
      <w:pPr>
        <w:rPr>
          <w:bCs/>
        </w:rPr>
      </w:pPr>
      <w:r w:rsidRPr="000E435E">
        <w:rPr>
          <w:bCs/>
        </w:rPr>
        <w:t xml:space="preserve">zveme vás na online besedu s </w:t>
      </w:r>
      <w:r w:rsidRPr="001E688E">
        <w:rPr>
          <w:b/>
        </w:rPr>
        <w:t>Robertem Kostkou</w:t>
      </w:r>
      <w:r w:rsidRPr="000E435E">
        <w:rPr>
          <w:bCs/>
        </w:rPr>
        <w:t>. Společně se ponoříme do fascinujícího světa bylinek a adaptogenů – rostlin, které mají moc posílit tělo, mysl i duši.</w:t>
      </w:r>
    </w:p>
    <w:p w14:paraId="54359626" w14:textId="77777777" w:rsidR="000E435E" w:rsidRPr="000E435E" w:rsidRDefault="000E435E" w:rsidP="000E435E">
      <w:pPr>
        <w:rPr>
          <w:bCs/>
        </w:rPr>
      </w:pPr>
      <w:r w:rsidRPr="000E435E">
        <w:rPr>
          <w:bCs/>
        </w:rPr>
        <w:t>Dozvíte se, jaké bylinky a adaptogeny mohou podpořit váš imunitní systém, zvýšit energii či pomoci při zvládání stresu. Spolu s Robertem probereme jejich účinky, způsoby užívání a možnosti, jak je začlenit do každodenního života.</w:t>
      </w:r>
    </w:p>
    <w:p w14:paraId="26CE1B8E" w14:textId="3F9882CE" w:rsidR="000E435E" w:rsidRPr="000E435E" w:rsidRDefault="000E435E" w:rsidP="000E435E">
      <w:pPr>
        <w:rPr>
          <w:bCs/>
        </w:rPr>
      </w:pPr>
      <w:r w:rsidRPr="0046142E">
        <w:rPr>
          <w:b/>
        </w:rPr>
        <w:t>Vaše otázky, vaše téma!</w:t>
      </w:r>
      <w:r w:rsidRPr="000E435E">
        <w:rPr>
          <w:bCs/>
        </w:rPr>
        <w:t xml:space="preserve"> Máte zájem o konkrétní bylinu, která vás zajímá, nebo chcete zjistit, jak adaptogeny fungují? Své otázky můžete zaslat na email </w:t>
      </w:r>
      <w:hyperlink r:id="rId8" w:history="1">
        <w:r w:rsidRPr="0046142E">
          <w:rPr>
            <w:rStyle w:val="Hypertextovodkaz"/>
            <w:bCs/>
          </w:rPr>
          <w:t>petrova@sons.cz</w:t>
        </w:r>
      </w:hyperlink>
      <w:r w:rsidRPr="000E435E">
        <w:rPr>
          <w:bCs/>
        </w:rPr>
        <w:t xml:space="preserve"> do středy 16. dubna a my se na ně pokusíme odpovědět. </w:t>
      </w:r>
    </w:p>
    <w:p w14:paraId="4C03D1B4" w14:textId="77777777" w:rsidR="000E435E" w:rsidRPr="000E435E" w:rsidRDefault="000E435E" w:rsidP="000E435E">
      <w:pPr>
        <w:rPr>
          <w:bCs/>
        </w:rPr>
      </w:pPr>
      <w:r w:rsidRPr="000E435E">
        <w:rPr>
          <w:bCs/>
        </w:rPr>
        <w:t xml:space="preserve">Nenechte si ujít tuto příležitost obohatit své znalosti a objevit přírodní cesty ke zdraví. </w:t>
      </w:r>
    </w:p>
    <w:p w14:paraId="5068E209" w14:textId="4990CC4B" w:rsidR="00326B11" w:rsidRDefault="000E435E" w:rsidP="000E435E">
      <w:r w:rsidRPr="000E435E">
        <w:rPr>
          <w:bCs/>
        </w:rPr>
        <w:t>Těšíme se na vás!</w:t>
      </w:r>
    </w:p>
    <w:p w14:paraId="1E3D8F18" w14:textId="59B075A4" w:rsidR="00F663CE" w:rsidRDefault="00F663CE" w:rsidP="00326B11"/>
    <w:p w14:paraId="49896C5F" w14:textId="0EA6ADF0" w:rsidR="00F663CE" w:rsidRDefault="00F663CE" w:rsidP="00F663CE">
      <w:r w:rsidRPr="00016007">
        <w:rPr>
          <w:b/>
        </w:rPr>
        <w:t>Začátek:</w:t>
      </w:r>
      <w:r>
        <w:t xml:space="preserve"> </w:t>
      </w:r>
      <w:r w:rsidR="001E688E">
        <w:t>středa 30</w:t>
      </w:r>
      <w:r>
        <w:t>. 0</w:t>
      </w:r>
      <w:r w:rsidR="001E688E">
        <w:t>4</w:t>
      </w:r>
      <w:r>
        <w:t>. 2025, 17:00 hod.</w:t>
      </w:r>
    </w:p>
    <w:p w14:paraId="380F48E9" w14:textId="755CFB53" w:rsidR="00F663CE" w:rsidRDefault="00F663CE" w:rsidP="00F663CE">
      <w:r w:rsidRPr="00016007">
        <w:rPr>
          <w:b/>
        </w:rPr>
        <w:t>Konec:</w:t>
      </w:r>
      <w:r>
        <w:t xml:space="preserve"> </w:t>
      </w:r>
      <w:r w:rsidR="001E688E">
        <w:t>středa 30</w:t>
      </w:r>
      <w:r>
        <w:t>. 0</w:t>
      </w:r>
      <w:r w:rsidR="001E688E">
        <w:t>4</w:t>
      </w:r>
      <w:r>
        <w:t>. 2025, 18:30 hod.</w:t>
      </w:r>
      <w:r w:rsidRPr="00281077">
        <w:t xml:space="preserve"> </w:t>
      </w:r>
    </w:p>
    <w:p w14:paraId="3D6CE8AA" w14:textId="2DCCB794" w:rsidR="00F663CE" w:rsidRDefault="00F663CE" w:rsidP="00F663CE">
      <w:r w:rsidRPr="00016007">
        <w:rPr>
          <w:b/>
        </w:rPr>
        <w:t>Kde:</w:t>
      </w:r>
      <w:r>
        <w:t xml:space="preserve"> online pomocí aplikace Teams</w:t>
      </w:r>
    </w:p>
    <w:p w14:paraId="16268951" w14:textId="39CB9F87" w:rsidR="00F663CE" w:rsidRDefault="00F663CE" w:rsidP="00F663CE">
      <w:r>
        <w:rPr>
          <w:b/>
        </w:rPr>
        <w:t>Na tuto akci je nutné se přihlásit</w:t>
      </w:r>
    </w:p>
    <w:p w14:paraId="5F6EADCF" w14:textId="6C6A2EE3" w:rsidR="00F663CE" w:rsidRPr="00EF7CF5" w:rsidRDefault="00F663CE" w:rsidP="00F663CE">
      <w:pPr>
        <w:pStyle w:val="Odstavecseseznamem"/>
        <w:numPr>
          <w:ilvl w:val="0"/>
          <w:numId w:val="1"/>
        </w:numPr>
      </w:pPr>
      <w:r w:rsidRPr="00EF7CF5">
        <w:t>pomocí formuláře na tomto odkazu:</w:t>
      </w:r>
      <w:r w:rsidR="00EF7CF5" w:rsidRPr="00EF7CF5">
        <w:t xml:space="preserve"> </w:t>
      </w:r>
      <w:hyperlink r:id="rId9" w:history="1">
        <w:r w:rsidR="00EF7CF5" w:rsidRPr="00EF7CF5">
          <w:rPr>
            <w:rStyle w:val="Hypertextovodkaz"/>
          </w:rPr>
          <w:t>https://1url.cz/@25-04-Bylinky-a-adaptogeny-prihl</w:t>
        </w:r>
      </w:hyperlink>
    </w:p>
    <w:p w14:paraId="340EBFAF" w14:textId="77777777" w:rsidR="00F663CE" w:rsidRPr="00EF7CF5" w:rsidRDefault="00F663CE" w:rsidP="00F663CE">
      <w:pPr>
        <w:pStyle w:val="Odstavecseseznamem"/>
        <w:numPr>
          <w:ilvl w:val="0"/>
          <w:numId w:val="1"/>
        </w:numPr>
      </w:pPr>
      <w:r w:rsidRPr="00EF7CF5">
        <w:t xml:space="preserve">nebo po načtení </w:t>
      </w:r>
      <w:r w:rsidRPr="00EF7CF5">
        <w:rPr>
          <w:u w:val="single"/>
        </w:rPr>
        <w:t>QR kódu pod tímto příspěvkem</w:t>
      </w:r>
      <w:r w:rsidRPr="00EF7CF5">
        <w:t>.</w:t>
      </w:r>
    </w:p>
    <w:p w14:paraId="05DBF19D" w14:textId="77777777" w:rsidR="00F663CE" w:rsidRDefault="00F663CE" w:rsidP="00326B11"/>
    <w:p w14:paraId="5068E20A" w14:textId="0CBBC8D3" w:rsidR="00326B11" w:rsidRPr="00713CE0" w:rsidRDefault="00326B11" w:rsidP="00326B11">
      <w:r w:rsidRPr="00713CE0">
        <w:t>Po vyplnění a odeslání přihlašovacího formuláře se zobrazí text: „</w:t>
      </w:r>
      <w:r w:rsidR="00C11B17" w:rsidRPr="00713CE0">
        <w:t>Vaše přihlášení bylo v pořádku dokončeno a odesláno. Děkujeme.</w:t>
      </w:r>
      <w:r w:rsidRPr="00713CE0">
        <w:t>“ a budete mít možnost si přihlášku uložit do vašeho zařízení. Žádné další potvrzení Vašeho přihlášení se již nezasílá.</w:t>
      </w:r>
    </w:p>
    <w:p w14:paraId="5068E20B" w14:textId="438D855C" w:rsidR="00326B11" w:rsidRDefault="00326B11" w:rsidP="00326B11">
      <w:r w:rsidRPr="00713CE0">
        <w:lastRenderedPageBreak/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 w:rsidRPr="00713CE0">
        <w:t xml:space="preserve"> </w:t>
      </w:r>
      <w:r w:rsidRPr="00713CE0">
        <w:t>736 671 586.</w:t>
      </w:r>
      <w:r>
        <w:t xml:space="preserve"> </w:t>
      </w:r>
    </w:p>
    <w:p w14:paraId="5068E20C" w14:textId="3D6E7253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>funkčnosti 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A09C52F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10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64653C5E" w:rsidR="0040785A" w:rsidRDefault="0040785A" w:rsidP="00326B11">
      <w:r>
        <w:t xml:space="preserve">Technické podmínky </w:t>
      </w:r>
      <w:r w:rsidR="009F2801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13EBAB2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351CAC5F" w14:textId="2A6B422A" w:rsidR="004A6B12" w:rsidRPr="00700B54" w:rsidRDefault="004A6B12" w:rsidP="00700B54">
      <w:pPr>
        <w:rPr>
          <w:rStyle w:val="Hypertextovodkaz"/>
          <w:color w:val="auto"/>
          <w:u w:val="none"/>
        </w:rPr>
      </w:pPr>
    </w:p>
    <w:p w14:paraId="5068E20F" w14:textId="5C13A0FB" w:rsidR="00974482" w:rsidRDefault="00FC6379" w:rsidP="00713CE0">
      <w:pPr>
        <w:jc w:val="center"/>
      </w:pPr>
      <w:r>
        <w:rPr>
          <w:noProof/>
        </w:rPr>
        <w:drawing>
          <wp:inline distT="0" distB="0" distL="0" distR="0" wp14:anchorId="02783463" wp14:editId="63055B15">
            <wp:extent cx="3863340" cy="3863340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482" w:rsidSect="00713CE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11"/>
    <w:rsid w:val="00007A2B"/>
    <w:rsid w:val="00015D58"/>
    <w:rsid w:val="00016007"/>
    <w:rsid w:val="000E435E"/>
    <w:rsid w:val="001E688E"/>
    <w:rsid w:val="001F1CF1"/>
    <w:rsid w:val="00262B1B"/>
    <w:rsid w:val="00281077"/>
    <w:rsid w:val="002E57B6"/>
    <w:rsid w:val="0030609A"/>
    <w:rsid w:val="00312ECF"/>
    <w:rsid w:val="00326B11"/>
    <w:rsid w:val="00382C0A"/>
    <w:rsid w:val="003A48FA"/>
    <w:rsid w:val="003C170E"/>
    <w:rsid w:val="00401A57"/>
    <w:rsid w:val="0040785A"/>
    <w:rsid w:val="0046142E"/>
    <w:rsid w:val="004A6B12"/>
    <w:rsid w:val="004C306C"/>
    <w:rsid w:val="004E428D"/>
    <w:rsid w:val="004F686C"/>
    <w:rsid w:val="00581860"/>
    <w:rsid w:val="006B5221"/>
    <w:rsid w:val="00700B54"/>
    <w:rsid w:val="00713CE0"/>
    <w:rsid w:val="007851ED"/>
    <w:rsid w:val="00813955"/>
    <w:rsid w:val="0089527A"/>
    <w:rsid w:val="00927456"/>
    <w:rsid w:val="009A1A7F"/>
    <w:rsid w:val="009F0704"/>
    <w:rsid w:val="009F2801"/>
    <w:rsid w:val="00A15C8A"/>
    <w:rsid w:val="00A52C98"/>
    <w:rsid w:val="00A72736"/>
    <w:rsid w:val="00AE14E1"/>
    <w:rsid w:val="00B0172B"/>
    <w:rsid w:val="00B71089"/>
    <w:rsid w:val="00B83463"/>
    <w:rsid w:val="00B964E7"/>
    <w:rsid w:val="00BC3B30"/>
    <w:rsid w:val="00C11B17"/>
    <w:rsid w:val="00C31892"/>
    <w:rsid w:val="00CB7876"/>
    <w:rsid w:val="00D06CB8"/>
    <w:rsid w:val="00DD2D65"/>
    <w:rsid w:val="00E11615"/>
    <w:rsid w:val="00EF07C4"/>
    <w:rsid w:val="00EF7CF5"/>
    <w:rsid w:val="00F15BAE"/>
    <w:rsid w:val="00F1607A"/>
    <w:rsid w:val="00F61082"/>
    <w:rsid w:val="00F663CE"/>
    <w:rsid w:val="00FC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@sons.c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s://www.sons.cz/Navod-na-pripojeni-ke-schuzce-v-MS-Teams-P4012017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1url.cz/@25-04-Bylinky-a-adaptogeny-prih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C70DC7-7C6C-41D3-9968-A059839F5395}">
  <ds:schemaRefs>
    <ds:schemaRef ds:uri="http://schemas.microsoft.com/office/2006/metadata/properties"/>
    <ds:schemaRef ds:uri="http://schemas.microsoft.com/office/infopath/2007/PartnerControls"/>
    <ds:schemaRef ds:uri="f9197ef5-4c7a-42b9-bb9a-b2e199415dbb"/>
  </ds:schemaRefs>
</ds:datastoreItem>
</file>

<file path=customXml/itemProps3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Cestovatelská beseda o Sýrii se Zuzanou Habáňovou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Petr Jasinský</cp:lastModifiedBy>
  <cp:revision>35</cp:revision>
  <dcterms:created xsi:type="dcterms:W3CDTF">2025-02-12T13:40:00Z</dcterms:created>
  <dcterms:modified xsi:type="dcterms:W3CDTF">2025-03-27T15:11:00Z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